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595"/>
        </w:tabs>
      </w:pPr>
      <w:r>
        <w:tab/>
        <w:t>All.5</w:t>
      </w:r>
    </w:p>
    <w:p w:rsidR="00214BF3" w:rsidRDefault="00214BF3" w:rsidP="00B462A6">
      <w:pPr>
        <w:jc w:val="center"/>
      </w:pPr>
    </w:p>
    <w:p w:rsidR="00214BF3" w:rsidRDefault="00214BF3" w:rsidP="00B462A6">
      <w:pPr>
        <w:jc w:val="both"/>
      </w:pPr>
    </w:p>
    <w:p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:rsidR="00214BF3" w:rsidRPr="00057211" w:rsidRDefault="00214BF3" w:rsidP="00B462A6">
      <w:pPr>
        <w:suppressAutoHyphens w:val="0"/>
        <w:rPr>
          <w:lang w:eastAsia="it-IT"/>
        </w:rPr>
      </w:pPr>
    </w:p>
    <w:p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>di essere stato titolare  nell’anno scolastico    ________________________ (2) presso la scuola</w:t>
      </w:r>
    </w:p>
    <w:p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revoca della domanda di trasferimento o  di mobilità professionale provinciale, nei termini previsti dall’ordinanza che applica il contratto sulla mobilità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:rsidR="00214BF3" w:rsidRDefault="00214BF3" w:rsidP="00B462A6"/>
    <w:p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BF3" w:rsidRDefault="00214BF3" w:rsidP="00B462A6">
      <w:pPr>
        <w:tabs>
          <w:tab w:val="left" w:pos="8760"/>
        </w:tabs>
      </w:pPr>
      <w:r>
        <w:tab/>
      </w: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7D4A60">
      <w:bookmarkStart w:id="0" w:name="_GoBack"/>
      <w:bookmarkEnd w:id="0"/>
    </w:p>
    <w:sectPr w:rsidR="00214BF3" w:rsidSect="00560CCA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F3" w:rsidRDefault="00214BF3">
      <w:r>
        <w:separator/>
      </w:r>
    </w:p>
  </w:endnote>
  <w:endnote w:type="continuationSeparator" w:id="0">
    <w:p w:rsidR="00214BF3" w:rsidRDefault="0021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F3" w:rsidRDefault="00214BF3" w:rsidP="00BC1FE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4BF3" w:rsidRDefault="00214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F3" w:rsidRDefault="00214BF3">
      <w:r>
        <w:separator/>
      </w:r>
    </w:p>
  </w:footnote>
  <w:footnote w:type="continuationSeparator" w:id="0">
    <w:p w:rsidR="00214BF3" w:rsidRDefault="0021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F3" w:rsidRDefault="00214BF3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 w:rsidRPr="002115E5">
      <w:rPr>
        <w:rFonts w:ascii="BernhardTango BT" w:hAnsi="BernhardTango BT" w:cs="BernhardTango BT"/>
        <w:b/>
        <w:bCs/>
        <w:i/>
        <w:iCs/>
        <w:noProof/>
        <w:sz w:val="32"/>
        <w:szCs w:val="3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0.2pt;height:45.6pt;visibility:visible" filled="t">
          <v:imagedata r:id="rId1" o:title=""/>
        </v:shape>
      </w:pict>
    </w:r>
  </w:p>
  <w:p w:rsidR="00214BF3" w:rsidRDefault="00214BF3">
    <w:pPr>
      <w:pStyle w:val="Heading1"/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Monotype Corsiva" w:hAnsi="Monotype Corsiva" w:cs="Monotype Corsiva"/>
        <w:b/>
        <w:bCs/>
        <w:sz w:val="28"/>
        <w:szCs w:val="28"/>
      </w:rPr>
      <w:t>Ministero dell’Istruzione, dell’Università e della Ricerca</w:t>
    </w:r>
  </w:p>
  <w:p w:rsidR="00214BF3" w:rsidRDefault="00214BF3">
    <w:pPr>
      <w:jc w:val="center"/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Monotype Corsiva" w:hAnsi="Monotype Corsiva" w:cs="Monotype Corsiva"/>
        <w:b/>
        <w:bCs/>
        <w:sz w:val="28"/>
        <w:szCs w:val="28"/>
      </w:rPr>
      <w:t>Istituto tecnico Economico “Blaise Pascal”</w:t>
    </w:r>
  </w:p>
  <w:p w:rsidR="00214BF3" w:rsidRDefault="00214BF3">
    <w:pPr>
      <w:jc w:val="center"/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Monotype Corsiva" w:hAnsi="Monotype Corsiva" w:cs="Monotype Corsiva"/>
        <w:i/>
        <w:iCs/>
        <w:sz w:val="28"/>
        <w:szCs w:val="28"/>
      </w:rPr>
      <w:t xml:space="preserve"> 71122 Foggia</w:t>
    </w:r>
  </w:p>
  <w:p w:rsidR="00214BF3" w:rsidRDefault="00214BF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1"/>
  </w:num>
  <w:num w:numId="12">
    <w:abstractNumId w:val="29"/>
  </w:num>
  <w:num w:numId="13">
    <w:abstractNumId w:val="5"/>
  </w:num>
  <w:num w:numId="14">
    <w:abstractNumId w:val="11"/>
  </w:num>
  <w:num w:numId="15">
    <w:abstractNumId w:val="21"/>
  </w:num>
  <w:num w:numId="16">
    <w:abstractNumId w:val="32"/>
  </w:num>
  <w:num w:numId="17">
    <w:abstractNumId w:val="34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7"/>
  </w:num>
  <w:num w:numId="23">
    <w:abstractNumId w:val="27"/>
  </w:num>
  <w:num w:numId="24">
    <w:abstractNumId w:val="20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3"/>
  </w:num>
  <w:num w:numId="33">
    <w:abstractNumId w:val="26"/>
  </w:num>
  <w:num w:numId="34">
    <w:abstractNumId w:val="18"/>
  </w:num>
  <w:num w:numId="35">
    <w:abstractNumId w:val="16"/>
  </w:num>
  <w:num w:numId="36">
    <w:abstractNumId w:val="0"/>
  </w:num>
  <w:num w:numId="37">
    <w:abstractNumId w:val="13"/>
  </w:num>
  <w:num w:numId="38">
    <w:abstractNumId w:val="15"/>
  </w:num>
  <w:num w:numId="39">
    <w:abstractNumId w:val="35"/>
  </w:num>
  <w:num w:numId="40">
    <w:abstractNumId w:val="36"/>
  </w:num>
  <w:num w:numId="41">
    <w:abstractNumId w:val="2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0CBE"/>
    <w:rPr>
      <w:i/>
      <w:i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PageNumber">
    <w:name w:val="page number"/>
    <w:basedOn w:val="Carpredefinitoparagrafo1"/>
    <w:uiPriority w:val="99"/>
    <w:rsid w:val="00560CCA"/>
  </w:style>
  <w:style w:type="character" w:styleId="Hyperlink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"/>
    <w:next w:val="BodyText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0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CBE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560CCA"/>
  </w:style>
  <w:style w:type="paragraph" w:customStyle="1" w:styleId="Didascalia1">
    <w:name w:val="Didascalia1"/>
    <w:basedOn w:val="Normal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560CCA"/>
    <w:pPr>
      <w:suppressLineNumbers/>
    </w:pPr>
  </w:style>
  <w:style w:type="paragraph" w:styleId="Header">
    <w:name w:val="header"/>
    <w:basedOn w:val="Normal"/>
    <w:link w:val="HeaderChar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CB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CBE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"/>
    <w:next w:val="BodyText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ListBullet">
    <w:name w:val="List Bullet"/>
    <w:basedOn w:val="Normal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LightShading">
    <w:name w:val="Light Shading"/>
    <w:basedOn w:val="TableNormal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99"/>
    <w:qFormat/>
    <w:rsid w:val="00341E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813</Words>
  <Characters>4635</Characters>
  <Application>Microsoft Office Outlook</Application>
  <DocSecurity>0</DocSecurity>
  <Lines>0</Lines>
  <Paragraphs>0</Paragraphs>
  <ScaleCrop>false</ScaleCrop>
  <Company>Liceo Marconi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Blaise Pascal</cp:lastModifiedBy>
  <cp:revision>3</cp:revision>
  <cp:lastPrinted>2014-09-09T07:40:00Z</cp:lastPrinted>
  <dcterms:created xsi:type="dcterms:W3CDTF">2015-03-03T17:29:00Z</dcterms:created>
  <dcterms:modified xsi:type="dcterms:W3CDTF">2015-03-10T17:34:00Z</dcterms:modified>
</cp:coreProperties>
</file>